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Platform Engineer with over 11 years of experience in designing and managing AWS and GCP infrastructures. Proficient in Terraform, Kubernetes, and CI/CD processes to enhance developer velocity while ensuring security and compliance across cloud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network infrastructure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applications,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as 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 development teams in the software delivery lifecycle, fostering CI/CD adoption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CircleCI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storage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RDS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Cloud 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availability and automated backups.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observability strategy,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metrics, logging, and distributed tracing across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security controls and compliance validation across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 utilizing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clusters on </w:t>
      </w:r>
      <w:r>
        <w:rPr>
          <w:rFonts w:asciiTheme="minorHAnsi" w:hAnsiTheme="minorHAnsi" w:cstheme="majorHAnsi"/>
          <w:b/>
          <w:bCs/>
          <w:lang w:val="en-US"/>
        </w:rPr>
        <w:t xml:space="preserve">EKS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deploying microservices with service meshes and ingress controllers.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provisioning and configuration management, leveraging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and orchestration.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architecture reviews, providing guidance on system design and best practices for cross-cloud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security teams to enhance cloud security posture and incident response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teams on Terraform best practices, facilitating multi-cloud strategy across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initiatives for continuous improvement, optimizing deployment workflows and infrastructure reliability.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for cross-cloud networking, managing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VPN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VPC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peering between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CI/CD pipelines, improving deployment efficiency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ArgoCD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Helm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usage and container orchestration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automation for cloud operations, enhancing performance and infrastructure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software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timely delivery and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Involved in system architecture discussions, contributing insights for evolving platform strategies and technology selection.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production incidents to enhance system reliability and observability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teams to align engineering efforts with business objectives.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healthcare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scalability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and maintenance of on-premises solutions, streamlining operations and improving monitoring.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performance testing of applications, identifying bottlenecks and implementing optimizations.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cloud migration strategies, facilitating transitions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establishing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peer code reviews to ensure code quality and adherence to security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application load times through optimizations and infrastructure improvements.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Terraform, Kubernetes, CI/CD, Docker, CloudFormation,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TypeScript, Ruby,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Helm, Vault, Bazel, Nx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RDS, Cloud SQL,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Security</w:t>
      </w:r>
      <w:r>
        <w:rPr>
          <w:rFonts w:asciiTheme="minorHAnsi" w:hAnsiTheme="minorHAnsi" w:cstheme="majorHAnsi"/>
          <w:lang w:val="en-US"/>
        </w:rPr>
        <w:t xml:space="preserve">: VPC, VPN, Firewall, DNS, IAM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Datadog, Prometheus, CloudWatch,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