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in cloud infrastructure and DevOps. Proficient in Azure, Docker, Kubernetes, and CI/CD practices. Specialized in building scalable platforms and enhancing deployment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platform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rapid application deployment and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for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speeds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improving infrastructure consistency and reducing deployment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define requirements and create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systems for real-time monitoring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mentorship to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platform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security-first engineering principles into development processes, ensuring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production systems, troubleshoot performance issues, and implement performance tuning on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initiatives aimed at enhancing operational efficiency and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regular system audits and updates to maintain system health, ensuring 99.9%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engineering processes and architecture decisions to provide clarity and guidance for future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times by optimizing queries and database 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 practices and deployment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projects, reducing time 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frontend integration and collaborated with designers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by conducting code reviews and implementing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monolithic architecture to microservices, improving system resilience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agile development process, conducting sprint reviews and retrospective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support team to resolve production issues, ensuring continuous improvement of service levels.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tools, enhancing team productivity and reducing manual workload.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functionality and security updates were applied consistently.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on-prem services to cloud infrastructure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improved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visibility into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service architectures ensuring robust, scalable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over 50 successful client projects with a focus on quality and timely delivery, with high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Bash,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Flask,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Postman,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