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Full Stack Engineer with over 11 years of experience in designing and deploying secure healthcare interoperability solutions using Java, .NET, React, and Google Cloud Platform. Proven expertise in DevOps practices and compliance with HL7 and FHIR standards, guiding technical teams and enhancing system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healthcare interoperability and compliance with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cross-functional teams in applying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automating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user-friendly front-end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user experience for healthcare professionals and patients.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architects to integrate third-party healthcare systems, ensuring seamless interoperability and data integrity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the technical execution of the Mayo Clinic Platform's roadmap, supporting strategic initiatives and platform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technical team members, fostering an environment of continuous learning and systems-based thinking.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data security practices, adhering to HIPAA regulations and ensuring compliance across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reviews and design discussions, influencing platform decisions and feature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increasing system reliability and operational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analyzed healthcare data solutions with data engineers, deriving insights for improved healthcare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tools for system performance and operational health, ensuring high availability and quick response to incidents.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full-stack healthcare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interfaces, focusing on interoperability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technical skills and contributing to team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in agile teams to gather requirements and translate them into functional technical specifications, improving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align technical execution with business objectives, contributing to strategic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implementing updates and enhancements in line with health standards like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and APIs, ensuring robust security and compliance for sensitive healthcare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integration of various healthcare APIs, promoting data exchange and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continuous integration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deployment strategies on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healthcare systems to modern platforms, ensuring data integrity during the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implement software solutions that met organizational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and quality assurance, ensuring best practices in coding standards were upheld.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fostering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an internal tool, achieving a 30% increase in operational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Interoperability Standards</w:t>
      </w:r>
      <w:r>
        <w:rPr>
          <w:rFonts w:asciiTheme="minorHAnsi" w:hAnsiTheme="minorHAnsi" w:cstheme="majorHAnsi"/>
          <w:lang w:val="en-US"/>
        </w:rPr>
        <w:t xml:space="preserve">: HL7, FHIR, OMOP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JIRA, Git, Jenkins,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&amp; Data Management</w:t>
      </w:r>
      <w:r>
        <w:rPr>
          <w:rFonts w:asciiTheme="minorHAnsi" w:hAnsiTheme="minorHAnsi" w:cstheme="majorHAnsi"/>
          <w:lang w:val="en-US"/>
        </w:rPr>
        <w:t xml:space="preserve">: SQL, NoSQL,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