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Network Engineer with over 11 years in VoIP telecommunications, specializing in Cisco CUCM, automation, and system optimization. Proficient in Python scripting and incident management, delivering technical solutions in healthcare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enterprise </w:t>
      </w:r>
      <w:r>
        <w:rPr>
          <w:rFonts w:asciiTheme="minorHAnsi" w:hAnsiTheme="minorHAnsi" w:cstheme="majorHAnsi"/>
          <w:b/>
          <w:bCs/>
          <w:lang w:val="en-US"/>
        </w:rPr>
        <w:t xml:space="preserve">Cisco VoIP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telecommunications systems, focusing on </w:t>
      </w:r>
      <w:r>
        <w:rPr>
          <w:rFonts w:asciiTheme="minorHAnsi" w:hAnsiTheme="minorHAnsi" w:cstheme="majorHAnsi"/>
          <w:b/>
          <w:bCs/>
          <w:lang w:val="en-US"/>
        </w:rPr>
        <w:t xml:space="preserve">Cisco CUCM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migrations and bulk provisioning.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automation initiatives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provisioning processes on the </w:t>
      </w:r>
      <w:r>
        <w:rPr>
          <w:rFonts w:asciiTheme="minorHAnsi" w:hAnsiTheme="minorHAnsi" w:cstheme="majorHAnsi"/>
          <w:b/>
          <w:bCs/>
          <w:lang w:val="en-US"/>
        </w:rPr>
        <w:t xml:space="preserve">CUCM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establish telecom standards and regulatory compliance during system migrations.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end-to-end migration strategies, including validation and post-deployment support for voice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detailed documentation for provisioning workflows, improving clarity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t>
      </w:r>
      <w:r>
        <w:rPr>
          <w:rFonts w:asciiTheme="minorHAnsi" w:hAnsiTheme="minorHAnsi" w:cstheme="majorHAnsi"/>
          <w:b/>
          <w:bCs/>
          <w:lang w:val="en-US"/>
        </w:rPr>
        <w:t xml:space="preserve">Cisco Call Handlers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voicemail systems to enhance communication capabilities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advanced troubleshooting for voice infrastructure issues, significantly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voice automation practices, enhancing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monitoring solutions to diagnose network system optimization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process improvement initiatives that enhance operational efficiencies during telecommunication upgrades.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management and change control activities, ensuring compliance with organizational policies.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executed large-scale </w:t>
      </w:r>
      <w:r>
        <w:rPr>
          <w:rFonts w:asciiTheme="minorHAnsi" w:eastAsia="Times New Roman" w:hAnsiTheme="minorHAnsi" w:cs="Times New Roman"/>
          <w:b/>
          <w:bCs/>
          <w:lang w:val="en-US"/>
        </w:rPr>
        <w:t xml:space="preserve">Cisco VoIP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 including site-specific telecom solutions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enterprise </w:t>
      </w:r>
      <w:r>
        <w:rPr>
          <w:rFonts w:asciiTheme="minorHAnsi" w:eastAsia="Times New Roman" w:hAnsiTheme="minorHAnsi" w:cs="Times New Roman"/>
          <w:b/>
          <w:bCs/>
          <w:lang w:val="en-US"/>
        </w:rPr>
        <w:t xml:space="preserve">Cisco voice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project outcomes through effective stakeholder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development team members on best practices for VoIP system management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translate technical requirements into effective service architecture while meeting </w:t>
      </w:r>
      <w:r>
        <w:rPr>
          <w:rFonts w:asciiTheme="minorHAnsi" w:eastAsia="Times New Roman" w:hAnsiTheme="minorHAnsi" w:cs="Times New Roman"/>
          <w:b/>
          <w:bCs/>
          <w:lang w:val="en-US"/>
        </w:rPr>
        <w:t xml:space="preserve">QoS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disaster recovery strategies to ensure high availability of telecom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documentation practices for </w:t>
      </w:r>
      <w:r>
        <w:rPr>
          <w:rFonts w:asciiTheme="minorHAnsi" w:eastAsia="Times New Roman" w:hAnsiTheme="minorHAnsi" w:cs="Times New Roman"/>
          <w:b/>
          <w:bCs/>
          <w:lang w:val="en-US"/>
        </w:rPr>
        <w:t xml:space="preserve">Cisco Call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resulting in significant time savings during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network troubleshooting techniques to resolve performance issues swiftly and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backlog discussions, prioritizing project requirements and improving delivery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w:t>
      </w:r>
      <w:r>
        <w:rPr>
          <w:rFonts w:asciiTheme="minorHAnsi" w:eastAsia="Times New Roman" w:hAnsiTheme="minorHAnsi" w:cs="Times New Roman"/>
          <w:b/>
          <w:bCs/>
          <w:lang w:val="en-US"/>
        </w:rPr>
        <w:t xml:space="preserve">Cisco Unified Communications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focusing on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VoIP system migrations, ensuring smooth transitions while adhering to regulatory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Avaya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in real-time troubleshooting scenarios, improving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for telecommunications systems, ensuring they met strict uptime commitments.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operational procedures for future reference and training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an operational uptime of 99.9% for the voice systems during my tenure.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Telecommunication</w:t>
      </w:r>
      <w:r>
        <w:rPr>
          <w:rFonts w:asciiTheme="minorHAnsi" w:hAnsiTheme="minorHAnsi" w:cstheme="majorHAnsi"/>
          <w:lang w:val="en-US"/>
        </w:rPr>
        <w:t xml:space="preserve">: Cisco Unified Communications, VoIP, Cisco Call Manager, Avaya, Telecommunication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Automation, Python Scripting, Process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&amp; Change Management</w:t>
      </w:r>
      <w:r>
        <w:rPr>
          <w:rFonts w:asciiTheme="minorHAnsi" w:hAnsiTheme="minorHAnsi" w:cstheme="majorHAnsi"/>
          <w:lang w:val="en-US"/>
        </w:rPr>
        <w:t xml:space="preserve">: Incident Management, Change Management, Regulatory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Monitoring &amp; Troubleshooting</w:t>
      </w:r>
      <w:r>
        <w:rPr>
          <w:rFonts w:asciiTheme="minorHAnsi" w:hAnsiTheme="minorHAnsi" w:cstheme="majorHAnsi"/>
          <w:lang w:val="en-US"/>
        </w:rPr>
        <w:t xml:space="preserve">: Network Performance Optimization, Root Cause Analysis, Technical Troubleshooting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Standards</w:t>
      </w:r>
      <w:r>
        <w:rPr>
          <w:rFonts w:asciiTheme="minorHAnsi" w:hAnsiTheme="minorHAnsi" w:cstheme="majorHAnsi"/>
          <w:lang w:val="en-US"/>
        </w:rPr>
        <w:t xml:space="preserve">: Technical Documentation, Process Improvement, Service-oriented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