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Mobile Engineer with 11+ years of experience in crafting high-performance React Native applications. Expertise in TypeScript, WebSockets, and performance optimization for smooth mobile experiences. Passionate about creating seamless consumer trading interfaces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execute the technical roadmap for the mobile platform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animations and gesture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 Reanimated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 Gesture Handler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real-time data layers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trading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 performance to maintain 60 FPS across complex interfaces using advanced profiling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Flipper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backend engineers to design and develop bandwidth-efficient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performance bottlenecks in UI components through rigorous testing and profiling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end-to-end feature development from ideation through production 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performance optimization and mobile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to ensure alignment with product objectives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enhance app stability and user experience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strategic planning and cross-team collaboration in agile ceremonies.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 focus on trading and analytics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fostering best practices in mobile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advanced UI features with emphasis on smooth animations and seamless gestures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optimizations and troubleshooting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Xcode Instruments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teams to define feature requirements and identify operational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ensuring code quality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API integration with backend services optimizing for real-time data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architecture of mobile applications addressing user experience and performance.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test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user interface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designers to implement interactive features that enhance user experiences in mobile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Troubleshoot and debug issues across multiple devices and platforms to ensure compatibility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reusable components and libraries for efficient mobile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 efforts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 load times through strategic optimization and refactoring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Swift,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React Native Reanimated, React Native Gesture Handler, Shopify React Native Skia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WebSockets,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Flipper, Xcode Instruments, Android Studio,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Code Review,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