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11+ years of experience focusing on Python, Go, and microservices. Proven expertise in designing scalable systems, API development, and using Kubernetes for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improved system performance and reduced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systems, ensuring compliance with security best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Keycloak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and integrated them with front-end applications resulting in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Handled deployment and scaling of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sessions, enhancing team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Formulated testing strategies employing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40% decrease in production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API specifications and integration points promoting transparency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troubleshooting of complex production issues, improving incident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continuous improvement initiatives in tooling and infrastructure leading to optimal operational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reliability and scalability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microservice development, boosting team productivity and skill 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focusing on complex query performance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 authentication and authorization mechanisms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service-oriented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product features on time while maintaining code quality and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build and release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system design improvements and technology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to enhance application response times, achieving significant performance gains.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improvements on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major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platforms, enhancing infrastructure resiliency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coding standards and maintenance of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development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by confirming functionality pre-deployment.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for client-facing applications, enhancing user-facing functionality, which improved user adoption.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Spring Boot,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Microservices &amp; Architecture</w:t>
      </w:r>
      <w:r>
        <w:rPr>
          <w:rFonts w:asciiTheme="minorHAnsi" w:hAnsiTheme="minorHAnsi" w:cstheme="majorHAnsi"/>
          <w:lang w:val="en-US"/>
        </w:rPr>
        <w:t xml:space="preserve">: RESTful APIs, gRPC, GraphQL, Event-driven architecture, Service Mesh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Clickhouse,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DevOps</w:t>
      </w:r>
      <w:r>
        <w:rPr>
          <w:rFonts w:asciiTheme="minorHAnsi" w:hAnsiTheme="minorHAnsi" w:cstheme="majorHAnsi"/>
          <w:lang w:val="en-US"/>
        </w:rPr>
        <w:t xml:space="preserve">: Docker, Kubernetes, Jenkins,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