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Senior Developer with 11+ years in full-stack development, specializing in Mendix, Java, AWS, and microservices. Proven track record in cloud transitions and digital transformation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design for </w:t>
      </w:r>
      <w:r>
        <w:rPr>
          <w:rFonts w:asciiTheme="minorHAnsi" w:hAnsiTheme="minorHAnsi" w:cstheme="majorHAnsi"/>
          <w:b/>
          <w:bCs/>
          <w:lang w:val="en-US"/>
        </w:rPr>
        <w:t xml:space="preserve">Mendix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ensuring cloud-native transitions aligned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extend application functionalities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Mendix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integration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junior developers in implementing best practices across application design and governance.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complete project lifecycle for </w:t>
      </w:r>
      <w:r>
        <w:rPr>
          <w:rFonts w:asciiTheme="minorHAnsi" w:hAnsiTheme="minorHAnsi" w:cstheme="majorHAnsi"/>
          <w:b/>
          <w:bCs/>
          <w:lang w:val="en-US"/>
        </w:rPr>
        <w:t xml:space="preserve">mobile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web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 development on the </w:t>
      </w:r>
      <w:r>
        <w:rPr>
          <w:rFonts w:asciiTheme="minorHAnsi" w:hAnsiTheme="minorHAnsi" w:cstheme="majorHAnsi"/>
          <w:b/>
          <w:bCs/>
          <w:lang w:val="en-US"/>
        </w:rPr>
        <w:t xml:space="preserve">Mendix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RESTful APIs to improve user experience and facilitate integration with existing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</w:t>
      </w:r>
      <w:r>
        <w:rPr>
          <w:rFonts w:asciiTheme="minorHAnsi" w:hAnsiTheme="minorHAnsi" w:cstheme="majorHAnsi"/>
          <w:b/>
          <w:bCs/>
          <w:lang w:val="en-US"/>
        </w:rPr>
        <w:t xml:space="preserve">software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troubleshooting to ensure application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gather requirements and create user stories driving project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cloud migration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transition from legacy systems to modern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database structures and application workflows to optimize </w:t>
      </w:r>
      <w:r>
        <w:rPr>
          <w:rFonts w:asciiTheme="minorHAnsi" w:hAnsiTheme="minorHAnsi" w:cstheme="majorHAnsi"/>
          <w:b/>
          <w:bCs/>
          <w:lang w:val="en-US"/>
        </w:rPr>
        <w:t xml:space="preserve">Mendix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development teams on modern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emerging technologies like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 solutions to stakeholders, aligning technical architecture with organizational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Python, JavaScript, HTML, CSS, XPath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Mendix, Node.js, React, JavaScript frameworks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Cloud Native Design, Containerization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RDBMS, NoSQL, Database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Software testing, Agile software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Microservices, Web Services, AI, IoT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