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Development Engineer in Test with over 11 years of experience in quality engineering. Proficient in Python, Golang, and Terraform. Expertise in cloud technologies and test automation frameworks. Proven track record of enhancing testing frameworks and infrastructure to ensure high-quality software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enhanced the </w:t>
      </w:r>
      <w:r>
        <w:rPr>
          <w:rFonts w:asciiTheme="minorHAnsi" w:hAnsiTheme="minorHAnsi" w:cstheme="majorHAnsi"/>
          <w:b/>
          <w:bCs/>
          <w:lang w:val="en-US"/>
        </w:rPr>
        <w:t xml:space="preserve">hermetic integration test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testing across all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automated test cases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them into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define scalable </w:t>
      </w:r>
      <w:r>
        <w:rPr>
          <w:rFonts w:asciiTheme="minorHAnsi" w:hAnsiTheme="minorHAnsi" w:cstheme="majorHAnsi"/>
          <w:b/>
          <w:bCs/>
          <w:lang w:val="en-US"/>
        </w:rPr>
        <w:t xml:space="preserve">quality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for complex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integration tests and </w:t>
      </w:r>
      <w:r>
        <w:rPr>
          <w:rFonts w:asciiTheme="minorHAnsi" w:hAnsiTheme="minorHAnsi" w:cstheme="majorHAnsi"/>
          <w:b/>
          <w:bCs/>
          <w:lang w:val="en-US"/>
        </w:rPr>
        <w:t xml:space="preserve">Terraform-based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reliability and reproducibility during product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testing dashboards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quality metrics and flakiness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onboarding and adopted </w:t>
      </w:r>
      <w:r>
        <w:rPr>
          <w:rFonts w:asciiTheme="minorHAnsi" w:hAnsiTheme="minorHAnsi" w:cstheme="majorHAnsi"/>
          <w:b/>
          <w:bCs/>
          <w:lang w:val="en-US"/>
        </w:rPr>
        <w:t xml:space="preserve">testing frameworks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teams, ensuring efficient transition and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peer code reviews focusing on </w:t>
      </w:r>
      <w:r>
        <w:rPr>
          <w:rFonts w:asciiTheme="minorHAnsi" w:hAnsiTheme="minorHAnsi" w:cstheme="majorHAnsi"/>
          <w:b/>
          <w:bCs/>
          <w:lang w:val="en-US"/>
        </w:rPr>
        <w:t xml:space="preserve">test 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test infrastructure in a cloud environment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mocks and simulators for applications to enable efficient testing environments without external dependencies.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testing </w:t>
      </w:r>
      <w:r>
        <w:rPr>
          <w:rFonts w:asciiTheme="minorHAnsi" w:hAnsiTheme="minorHAnsi" w:cstheme="majorHAnsi"/>
          <w:b/>
          <w:bCs/>
          <w:lang w:val="en-US"/>
        </w:rPr>
        <w:t xml:space="preserve">playground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developers to experiment with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overall testing processes, reducing manual effort and increasing automation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development of </w:t>
      </w:r>
      <w:r>
        <w:rPr>
          <w:rFonts w:asciiTheme="minorHAnsi" w:eastAsia="Times New Roman" w:hAnsiTheme="minorHAnsi" w:cs="Times New Roman"/>
          <w:b/>
          <w:bCs/>
          <w:lang w:val="en-US"/>
        </w:rPr>
        <w:t xml:space="preserve">test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web applications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w:t>
      </w:r>
      <w:r>
        <w:rPr>
          <w:rFonts w:asciiTheme="minorHAnsi" w:eastAsia="Times New Roman" w:hAnsiTheme="minorHAnsi" w:cs="Times New Roman"/>
          <w:b/>
          <w:bCs/>
          <w:lang w:val="en-US"/>
        </w:rPr>
        <w:t xml:space="preserve">testing 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tool usage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overall product quality and reduced bug rates by implementing comprehensive </w:t>
      </w:r>
      <w:r>
        <w:rPr>
          <w:rFonts w:asciiTheme="minorHAnsi" w:eastAsia="Times New Roman" w:hAnsiTheme="minorHAnsi" w:cs="Times New Roman"/>
          <w:b/>
          <w:bCs/>
          <w:lang w:val="en-US"/>
        </w:rPr>
        <w:t xml:space="preserve">CI/CD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build robust integration tests, enhancing product reliability and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integration testing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validating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internal developer tools and supported team training on </w:t>
      </w:r>
      <w:r>
        <w:rPr>
          <w:rFonts w:asciiTheme="minorHAnsi" w:eastAsia="Times New Roman" w:hAnsiTheme="minorHAnsi" w:cs="Times New Roman"/>
          <w:b/>
          <w:bCs/>
          <w:lang w:val="en-US"/>
        </w:rPr>
        <w:t xml:space="preserve">automated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API 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maintained service availability through regular performance benchmarking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extensive documentation for onboarding concerning new </w:t>
      </w:r>
      <w:r>
        <w:rPr>
          <w:rFonts w:asciiTheme="minorHAnsi" w:eastAsia="Times New Roman" w:hAnsiTheme="minorHAnsi" w:cs="Times New Roman"/>
          <w:b/>
          <w:bCs/>
          <w:lang w:val="en-US"/>
        </w:rPr>
        <w:t xml:space="preserve">testing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components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testing critical systems and enhancing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ensuring compatibility with </w:t>
      </w:r>
      <w:r>
        <w:rPr>
          <w:rFonts w:asciiTheme="minorHAnsi" w:eastAsia="Times New Roman" w:hAnsiTheme="minorHAnsi" w:cs="Times New Roman"/>
          <w:b/>
          <w:bCs/>
          <w:lang w:val="en-US"/>
        </w:rPr>
        <w:t xml:space="preserve">cloud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migrations, implementing NoSQL solutions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efforts by performing root cause analysis on defects and proposing effective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focusing on engineering principles and test-driven development (TDD).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 of several features in production environments, reducing bug incidence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JUnit, Selenium, TestNG,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Actions, Jenkins, Grafana, Prometheus,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CI/CD Pipelines, Continuous Integration, Continuous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