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Engineering Manager with over 11 years in developing robust data architectures. Skilled in AWS, Snowflake, React, and data pipeline management with a customer-centric focus.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two engineering teams to optimize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lake, focusing on data ingestion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direction for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synchronization, ensuring data freshness for customer use-cases.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clear expectations for quality and delivery across backend and frontend work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optimize data pipeline deployments and system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culture of quality by implementing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Data Science teams to translate customer needs into actionable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manage architecture and design decisions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technologies for maximum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response and postmortems, promoting a learning-focused culture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ownership and accountability in delivering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ensure alignment on customer-focused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planning and prioritization to balance foundational investments with UX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the data pipeline architecture, enhancing data quality and availability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customer-facing UX leveraging data insights from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user feedback, iterating on data-driven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increased deployment frequency while maintaining high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Elevated system observability and monitoring through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metrics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ingestion processes, optimizing for speed and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Kinesis Firehose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improved the overall quality of data models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maintained the data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data consistency through proper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coding standards and conducted code reviews, emphasizing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for core functionalities,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cross-functional teams to deliver high-quality features, resulting in improved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AWS Kinesis, Snowflake,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Lakes, Data Warehousing, SQL, Apache Iceberg,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