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expertise in C#.NET, cloud architecture, and regulatory compliance. Proven track record leading platform development for healthcare solutions utilizing SaaS and PaaS models, with hands-on experience in Angular and security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next-gen transplant diagnostics platform leveraging </w:t>
      </w:r>
      <w:r>
        <w:rPr>
          <w:rFonts w:asciiTheme="minorHAnsi" w:hAnsiTheme="minorHAnsi" w:cstheme="majorHAnsi"/>
          <w:b/>
          <w:bCs/>
          <w:lang w:val="en-US"/>
        </w:rPr>
        <w:t xml:space="preserve">C#.NET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optimal SaaS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cross-functional teams in designing and maintaining a secure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compliance efforts ensuring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CLIA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FDA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regulations throughout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microservices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Structured data flow and security protocols for scalable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alongside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cloud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secure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to align technical solutions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Innovated platform enhancements to improve performance and scalability, resulting in robust </w:t>
      </w:r>
      <w:r>
        <w:rPr>
          <w:rFonts w:asciiTheme="minorHAnsi" w:hAnsiTheme="minorHAnsi" w:cstheme="majorHAnsi"/>
          <w:b/>
          <w:bCs/>
          <w:lang w:val="en-US"/>
        </w:rPr>
        <w:t xml:space="preserve">PaaS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architectural integrity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CI/CD practices to streamline deployment processes and improve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planning sessions to outline technology roadmap and infrastructure innovations.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a cloud-based learning management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code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modular design patterns that improved code reusability and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external APIs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HL7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interoperability within healthcare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security definitions and operational procedures to meet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QA teams to develop comprehensive testing protocols,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software releases and version control processes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 planning and roadmap development aligned with strategic organizational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diagnostic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R&amp;D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based on user feedback to improve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resolve integration issues within lab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optimization of existing codebase to improve overall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migrations ensuring retention of historical data across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improvement in application efficiency by 15% through refactoring and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C#.NET, TypeScript, SQL,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Express.js, Flutter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FHIR, HL7, Dicom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