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Infrastructure Engineering professional with over 11 years of experience in Kubernetes, AWS, and Terraform. Proven track record in optimizing infrastructure, operational excellence, and leading engineering teams. Expertise in CI/CD and cost management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engineers to design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ensuring ultra-high availability and performance for payment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execute the technical roadmap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infrastructure modernization, resulting in improved scalability and cost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infrastructure-as-code practices, improving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SLOs/SLIs for platform reliability, leading incident response and root cause analysis for critical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Argo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rapid and reliable deployment of application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 platform-as-a-product mindset, fostering collaboration among SRE, security, and application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reviews and make strategic decisions on </w:t>
      </w:r>
      <w:r>
        <w:rPr>
          <w:rFonts w:asciiTheme="minorHAnsi" w:hAnsiTheme="minorHAnsi" w:cstheme="majorHAnsi"/>
          <w:b/>
          <w:bCs/>
          <w:lang w:val="en-US"/>
        </w:rPr>
        <w:t xml:space="preserve">service mesh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observability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mentoring and career growth for team members, enhancing team capabilities and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Kubernetes infrastructure costs through analytics,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FinOps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enhanced budget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integration of emerging AWS services to enhance infrastructure capabilities and reduce operational overhead.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best practices for security across platform services and implement necessary compliance measures.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a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CI/CD pipeline, improving deployment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continuous learning and innovation.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infrastructure provisioning and reduce errors during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build strategic initiatives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monitoring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observability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root cause analysis of production incidents, driving improvements in platform reliability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enhancements within the CI/CD processes and ensured adherence to compliance requirements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PCI-DSS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resource requests and limits to enhance performance and reduce infrastructure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tooling for developer productivity, enabling self-service capabilities and streamlined operations.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optimizations within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application architecture, enhancing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cost reduction and resource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processes, significantly speeding up release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best practices, improving application portability and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reliability, achieving performance targets.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Amazon EKS, Terraform, Docker,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CI/CD, Argo, Infrastructure-as-Code, Service Mesh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DataDog,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PCI-DSS, SOC 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