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Machine Learning Engineer with 11+ years of experience in cybersecurity and threat detection. Proficient in Python, Docker, TensorFlow, AWS, and ML model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threat detection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high-accuracy cybersecurity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optimized ML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models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Curated datasets and evaluation frameworks for training models in detecting privileged access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AI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inference services, ensuring low latency in real-time threat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containerized applications and improve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prompt engineering techniques to enhance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vision-language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threat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enhancing code quality and maintainability for the ML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models through performance monitoring and iterative refinement in production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align team vision on system architecture and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processes to facilitate knowledge sharing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ML-driven threat detection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model training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ML applications and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projects to enhance the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deployments with ML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validated performance benchmarks for automated anomaly detection in data streams.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optimize data flow across systems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collection processes to streamline dataset preparation for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Git-based workflows to improve team efficiency and code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anomaly detection feature development in cybersecurity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components for data management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dataset curation and labeling processes for effective ML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in a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quality initiatives and automated testing workflows to enhance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 of ML models, achieving a 25% increase in detection accuracy.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Flask,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Vision-Language Models, Anomaly Detection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Data Annotation,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Hugging Face, WebSockets, WebRTC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