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machine learning engineer with over 11 years of experience in healthcare technology, specializing in Python, Machine Learning, and Cloud Platforms. Expertise in generative AI, big data, and deploying scalable solutions to drive patient care improvements.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ML models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predictive analytics in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end-to-end deployment of ML solutions, integrating with cloud platforms like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engineers to develop data pipelines ensuring high-quality data for model training.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efficient code for ML applications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integration with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monitored model performance, optimizing scalability and accuracy for healthcare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with cross-functional teams to translate business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ML methodologies and best practices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enhancing deployment speed and reliability for ML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HIPAA and internal policies, leading audits and risk assessments.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performance reviews of ML systems, improving incident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Advanced machine learning architecture to support new generative AI capabilities.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ML models using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real-time healthcare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pipelines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data quality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on best practices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enhance system resilience and scalability for data processing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feature requirements for healthcare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model accuracy by 30% through rigorous testing and performance tuning.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for ML applications, enhancing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cross-team initiatives, fostering collaboration on project delivery and agile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healthcare analytics platforms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ML systems, ensuring uptime and performance met healthcare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building data pipelines with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analytical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validation and cleaning for accurate model training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model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reproducibility across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bottlenecks in data processing workflows, improving system efficiency.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w:t>
      </w:r>
      <w:r>
        <w:rPr>
          <w:rFonts w:asciiTheme="minorHAnsi" w:hAnsiTheme="minorHAnsi" w:cstheme="majorHAnsi"/>
          <w:lang w:val="en-US"/>
        </w:rPr>
        <w:t xml:space="preserve">: TensorFlow, PyTorch, scikit-learn,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Big Data Technologies</w:t>
      </w:r>
      <w:r>
        <w:rPr>
          <w:rFonts w:asciiTheme="minorHAnsi" w:hAnsiTheme="minorHAnsi" w:cstheme="majorHAnsi"/>
          <w:lang w:val="en-US"/>
        </w:rPr>
        <w:t xml:space="preserve">: Hadoop, Spark, Airflow,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React, Node.js,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Lakes, ETL Processes, Data Warehousing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