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11+ years in developing scalable ML models. Proficient with Python, GCP, BigQuery, and Vertex AI to enhance shopping experiences. Passionate about optimizing AI systems with a focus on real-time inference and debugging.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user experience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platform ownership, ensuring compliance with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product, design, and analytics teams to define and iterate project scopes.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daily standups and retrospectives to drive team productivity and agile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backlog refinement meetings to prioritize and scope engineering tasks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enhanced code quality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shared knowledge and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applied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for bug triaging and effective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monitoring solutions for real-time </w:t>
      </w:r>
      <w:r>
        <w:rPr>
          <w:rFonts w:asciiTheme="minorHAnsi" w:hAnsiTheme="minorHAnsi" w:cstheme="majorHAnsi"/>
          <w:b/>
          <w:bCs/>
          <w:lang w:val="en-US"/>
        </w:rPr>
        <w:t xml:space="preserve">ML inference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track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peer code reviews to ensure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ML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low and medium fidelity testing and validation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refined machine learning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implementing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streamline product development, focusing on innovative machine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complex data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for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driving team alignment on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improve efficiency and accuracy of machine learning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reviews, ensuring that new implementations followed established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practices to streamline testing and deployment of ML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machine learning algorithms to enhance existing products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real-time ML inference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improving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new ML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improving data collection processes, enhancing the pipeline for machine learning.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production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improvements in system efficiency through continuous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Vertex AI, BigQuery, Dataflow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lang w:val="en-US"/>
        </w:rPr>
        <w:t xml:space="preserve">: Machine Learning, NLP, Deep Learning, Reinforcement Learning, Model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Analysis, ML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