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developing advanced NLP solutions and deep learning algorithms. Proficient in TensorFlow, PyTorch, and machine learning frameworks, with a strong background in computer science and software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machine learning models for </w:t>
      </w:r>
      <w:r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algorithm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AI-driven algorithms into existing software systems, improving product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research on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state-of-the-art techniques 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code reviews, ensuring high-quality code and project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growth in AI and software development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frameworks to handle large-scale data processing,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Deep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analyze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model performance through rigorous testing and validation using </w:t>
      </w:r>
      <w:r>
        <w:rPr>
          <w:rFonts w:asciiTheme="minorHAnsi" w:hAnsiTheme="minorHAnsi" w:cstheme="majorHAnsi"/>
          <w:b/>
          <w:bCs/>
          <w:lang w:val="en-US"/>
        </w:rPr>
        <w:t xml:space="preserve">Jupyter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visualization and </w:t>
      </w:r>
      <w:r>
        <w:rPr>
          <w:rFonts w:asciiTheme="minorHAnsi" w:hAnsiTheme="minorHAnsi" w:cstheme="majorHAnsi"/>
          <w:b/>
          <w:bCs/>
          <w:lang w:val="en-US"/>
        </w:rPr>
        <w:t xml:space="preserve">Anaconda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package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to streamline development processes and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and performance measures in codebase and machine learning workflows to ensure compliance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version control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collaborative project management, maintaining high standards of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sharing insights on innovative approaches and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machine learning models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product features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 and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model training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solutions, increasing efficiency and reducing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research initiatives to explore new algorithms for pattern recognition and data analysis, leading to innovative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to define project requirements and deliver predictive models tailored to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model accuracy by 30% through rigorous evaluation and parameter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preprocessing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NLTK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spaCy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quality for model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results effectively, ensuring clarity and reproducibility of machine learning experiments.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machine learning systems that processed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build scalable data pipelines and APIs,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performance-critical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algorithms for data processing and feature extraction from text data,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NLTK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machine learning models into production environments, focusing on reliability and scalability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machine learning models and their performance metrics, enhancing transparency and tracking.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NLTK, spaCy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Deep Learning, Natural Language Processing, Pattern Recognition, AI Research, Neural Networks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Jupyter, Anaconda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Agile Methodologies, Test Automation, CI/CD Pipelines, Software Development Life Cycle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BigQuery, Hadoop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