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advanced AI solutions. Proficient in Python, Google Cloud Platform (GCP), Dialogflow, and MLOps methodologies. Dedicated to driving innovation and performance optimization in AI technologies.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development of sophisticated </w:t>
      </w:r>
      <w:r>
        <w:rPr>
          <w:rFonts w:asciiTheme="minorHAnsi" w:hAnsiTheme="minorHAnsi" w:cstheme="majorHAnsi"/>
          <w:b/>
          <w:bCs/>
          <w:lang w:val="en-US"/>
        </w:rPr>
        <w:t xml:space="preserve">AI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leveraging </w:t>
      </w:r>
      <w:r>
        <w:rPr>
          <w:rFonts w:asciiTheme="minorHAnsi" w:hAnsiTheme="minorHAnsi" w:cstheme="majorHAnsi"/>
          <w:b/>
          <w:bCs/>
          <w:lang w:val="en-US"/>
        </w:rPr>
        <w:t xml:space="preserve">Google Cloud Platform (GCP)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Dialogflow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to enhance performance and scalability of AI solutions deployed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project requirements, aligning engineering efforts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AI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latency and accuracy, significantly improving </w:t>
      </w:r>
      <w:r>
        <w:rPr>
          <w:rFonts w:asciiTheme="minorHAnsi" w:hAnsiTheme="minorHAnsi" w:cstheme="majorHAnsi"/>
          <w:b/>
          <w:bCs/>
          <w:lang w:val="en-US"/>
        </w:rPr>
        <w:t xml:space="preserve">user satisfaction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operational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guidance to junior engineers, promoting best practices in </w:t>
      </w:r>
      <w:r>
        <w:rPr>
          <w:rFonts w:asciiTheme="minorHAnsi" w:hAnsiTheme="minorHAnsi" w:cstheme="majorHAnsi"/>
          <w:b/>
          <w:bCs/>
          <w:lang w:val="en-US"/>
        </w:rPr>
        <w:t xml:space="preserve">AI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documentation for </w:t>
      </w:r>
      <w:r>
        <w:rPr>
          <w:rFonts w:asciiTheme="minorHAnsi" w:hAnsiTheme="minorHAnsi" w:cstheme="majorHAnsi"/>
          <w:b/>
          <w:bCs/>
          <w:lang w:val="en-US"/>
        </w:rPr>
        <w:t xml:space="preserve">AI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algorithms to ensure transparency before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conversational agents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back-end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communication across multiple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performance metrics analysis, enhancing model reliability and system health monitoring using </w:t>
      </w:r>
      <w:r>
        <w:rPr>
          <w:rFonts w:asciiTheme="minorHAnsi" w:hAnsiTheme="minorHAnsi" w:cstheme="majorHAnsi"/>
          <w:b/>
          <w:bCs/>
          <w:lang w:val="en-US"/>
        </w:rPr>
        <w:t xml:space="preserve">Google Cloud Logging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Focused on continuous improvement by implementing advanced capabilities in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Vertex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architecture and design reviews to ensure compliance with industry standards and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Held accountability for project milestones and deliverables, ensuring timely completion and quality assurance.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Advanced </w:t>
      </w:r>
      <w:r>
        <w:rPr>
          <w:rFonts w:asciiTheme="minorHAnsi" w:eastAsia="Times New Roman" w:hAnsiTheme="minorHAnsi" w:cs="Times New Roman"/>
          <w:b/>
          <w:bCs/>
          <w:lang w:val="en-US"/>
        </w:rPr>
        <w:t xml:space="preserve">AI/ML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through design and execution,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Dialogflow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conversational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their skills in AI solution development and deployment using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w:t>
      </w:r>
      <w:r>
        <w:rPr>
          <w:rFonts w:asciiTheme="minorHAnsi" w:eastAsia="Times New Roman" w:hAnsiTheme="minorHAnsi" w:cs="Times New Roman"/>
          <w:b/>
          <w:bCs/>
          <w:lang w:val="en-US"/>
        </w:rPr>
        <w:t xml:space="preserve">data scientists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refine AI models based on user feedback and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to streamline deployment processes across several AI initiatives, improving response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stakeholders to understand business needs, delivering AI features aligned with strategic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Firestore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BigQuery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and retrieval within AI applications, ensuring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w:t>
      </w:r>
      <w:r>
        <w:rPr>
          <w:rFonts w:asciiTheme="minorHAnsi" w:eastAsia="Times New Roman" w:hAnsiTheme="minorHAnsi" w:cs="Times New Roman"/>
          <w:b/>
          <w:bCs/>
          <w:lang w:val="en-US"/>
        </w:rPr>
        <w:t xml:space="preserve">backend API integration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the system for scalable interactions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user engagement statistics, enabling targeted enhancements to improve AI user experiences.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of AI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effective coding and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software solutions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compliance with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to modern architectures, improving system efficiency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troubleshooting and resolving issues as they arose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and technical specifications for internal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applications through code reviews, ensuring high code quality standards were met.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Dialogflow, TensorFlow,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(GCP), MLOps, AIOps,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Firestore, BigQuery,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Jest,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Agile, CI/CD, Git,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