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11 years in building scalable applications using Java, J2EE, and AWS. Proficient in RESTful API design, PostgreSQL, and CI/CD practices combining modern tools for high-performance systems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scalable, high-performance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serverless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complex SQL queries and data management within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 sessions and 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collaboration sessions to translate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test plans to ensure financial data accuracy within the application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growth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of existing systems through architectural improvements and code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architecture decisions impacting multiple projects for robust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Aligned daily operations with CST hours to ensure team synchronization.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development best practices and code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components for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stores.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adapt solutions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enhancements in the legacy systems increasing efficiency by over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system migrations with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operations, writing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lifecycle, delivering features incrementally.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complex issues during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major software updates, meeting all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RESTful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IntelliJ, Postman,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Cucumber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