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Developer with over 11 years of experience in Java, Spring, Angular, and microservices. Expertise in modernizing legacy applications and implementing CI/CD pipelines, ensuring quality and efficiency across the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modernized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increasing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CI/CD pipeline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in accordance with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code review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designs and migration strategies for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alignment with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and troubleshooting for complex system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part of a team practicing Agile methodologies for iterative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discussions around microservices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testing strategy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ensure CI/CD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upgrades, focusing on reducing technical debt and improving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improved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and querying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Java applications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systems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application loading time through optimization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Struts, Angular,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Jenkins, GitHub Actions,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IntelliJ, Oracle, WebSphere Liberty,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DevSecOps, Hybrid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