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experience, specializing in AWS, Terraform, Docker, and CI/CD strategies. Proven track record in implementing robust infrastructure solutions and automating deployment processes for scalable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AWS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Terragrunt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deployment environments across multiple accounts.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and deployment for all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IAM policies and security guardrails to enhance overall system safety, ensuring least-privilege access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supported deployment pipelines for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hosted on </w:t>
      </w:r>
      <w:r>
        <w:rPr>
          <w:rFonts w:asciiTheme="minorHAnsi" w:hAnsiTheme="minorHAnsi" w:cstheme="majorHAnsi"/>
          <w:b/>
          <w:bCs/>
          <w:lang w:val="en-US"/>
        </w:rPr>
        <w:t xml:space="preserve">Vercel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efficient delivery of containerized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code delivery processes and streamline automated application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and alerting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proactively manage system performance and security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Disaster Recovery and Business Continuity Planning (DR/BCP) initiatives to safeguard critical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and guided junior DevOps staff in best practices for automation and deployment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improved vendor relationships to ensure optimal service provider performance and accountability.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configuration management processes, including secrets management, enhancing system security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system change processes, ensuring version control and compliance across all environments.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CI/CD processes and deployment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team efficiency and reducing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containerization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their skills in maintaining consistent deployment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monitoring tools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incident response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Infrastructure as Code principles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service deployability and manageability.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AWS resources effectively for cost optimization and performance using monitoring and scaling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streamline workflow processes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systems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platforms, enhancing system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security audits focusing on AWS IAM best practices to safeguard company assets.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cloud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implementing best practices for system security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CI/CD pipelines that supported multiple applications, focusing on automated testing and deployment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multiple successful migrations of legacy systems to a cloud environment, improving overall system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development teams to deploy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ECS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runtime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stakeholders to define requirements and deliver optimal solutions for infrastructure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cost management strategies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a 15% reduction in operational expenditures.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Bash,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GitHub Actions, Vercel, ECS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GitHub Actions,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Security</w:t>
      </w:r>
      <w:r>
        <w:rPr>
          <w:rFonts w:asciiTheme="minorHAnsi" w:hAnsiTheme="minorHAnsi" w:cstheme="majorHAnsi"/>
          <w:lang w:val="en-US"/>
        </w:rPr>
        <w:t xml:space="preserve">: CloudWatch, IAM, Secrets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Terragrunt, Infrastructure as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Tools</w:t>
      </w:r>
      <w:r>
        <w:rPr>
          <w:rFonts w:asciiTheme="minorHAnsi" w:hAnsiTheme="minorHAnsi" w:cstheme="majorHAnsi"/>
          <w:lang w:val="en-US"/>
        </w:rPr>
        <w:t xml:space="preserve">: Notion,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