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IT Support Engineer with over 11 years in enterprise IT. Expertise in Microsoft 365, Azure AD, and Intune for effective IT operations. Proven ability to mentor and drive improvements using automation and scripting.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technical support as the SME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Intune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organizational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support tickets and escalated complex IT incidents, maintaining adherence to SLAs and driving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onboarding and offboarding processes for software/hardware across the organization ensuring effective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optimize IT services through automation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scheduling to boost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infrastructure security and compliance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IT staff, fostering a culture of collaboration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IT documentation outlining processes and troubleshooting steps for internal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configured </w:t>
      </w:r>
      <w:r>
        <w:rPr>
          <w:rFonts w:asciiTheme="minorHAnsi" w:hAnsiTheme="minorHAnsi" w:cstheme="majorHAnsi"/>
          <w:b/>
          <w:bCs/>
          <w:lang w:val="en-US"/>
        </w:rPr>
        <w:t xml:space="preserve">Windows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workstations to meet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asset lifecycle management strategies, improving tracking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within IT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training sessions to educate staff on new tools and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Intune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in enterprise-level IT services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encouraging professional development while enhancing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mobile device management for iOS and Android devices using </w:t>
      </w:r>
      <w:r>
        <w:rPr>
          <w:rFonts w:asciiTheme="minorHAnsi" w:eastAsia="Times New Roman" w:hAnsiTheme="minorHAnsi" w:cs="Times New Roman"/>
          <w:b/>
          <w:bCs/>
          <w:lang w:val="en-US"/>
        </w:rPr>
        <w:t xml:space="preserve">Intune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complex IT migrations and systems upgrades with a client-focused approach.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IT processes and best practices to create a knowledge base for staff.</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improved IT support workflows using automation tools, achieving efficiency gains.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ensure compliance with HIPAA/HITECH regulations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several IT deployment projects coordinating between infrastructure and security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hands-on technical support across the organization, focusing on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maintained systems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resolving IT issues, leveraging </w:t>
      </w:r>
      <w:r>
        <w:rPr>
          <w:rFonts w:asciiTheme="minorHAnsi" w:eastAsia="Times New Roman" w:hAnsiTheme="minorHAnsi" w:cs="Times New Roman"/>
          <w:b/>
          <w:bCs/>
          <w:lang w:val="en-US"/>
        </w:rPr>
        <w:t xml:space="preserve">Azure 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deployments and configuration, ensuring smooth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incident management and service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documentation processes for system configurations and user manuals.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365, Azure AD, Intune, PowerShell, Azure DevOps,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Management</w:t>
      </w:r>
      <w:r>
        <w:rPr>
          <w:rFonts w:asciiTheme="minorHAnsi" w:hAnsiTheme="minorHAnsi" w:cstheme="majorHAnsi"/>
          <w:lang w:val="en-US"/>
        </w:rPr>
        <w:t xml:space="preserve">: Windows, macOS, Mobile Device Management, HIPAA Compliance, Incident Management, Service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 Certifications</w:t>
      </w:r>
      <w:r>
        <w:rPr>
          <w:rFonts w:asciiTheme="minorHAnsi" w:hAnsiTheme="minorHAnsi" w:cstheme="majorHAnsi"/>
          <w:lang w:val="en-US"/>
        </w:rPr>
        <w:t xml:space="preserve">: Microsoft Endpoint Admin, Azure Fundamentals, ITIL Foundation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Support</w:t>
      </w:r>
      <w:r>
        <w:rPr>
          <w:rFonts w:asciiTheme="minorHAnsi" w:hAnsiTheme="minorHAnsi" w:cstheme="majorHAnsi"/>
          <w:lang w:val="en-US"/>
        </w:rPr>
        <w:t xml:space="preserve">: Technical Documentation, Support Ticket Management, Onboarding/Offboarding, Process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Security Best Practices, Networking, Compliance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