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developing scalable applications using GraphQL, AWS, and Angular. Expert in building cloud infrastructures and data pipelines. Proven track record in mentoring engineers and leading innovative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cloud infrastructures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reliability in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data ingestion pipelines from multiple sources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accuracy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decisions, fostering collaboration across teams to drive innovative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aiding their development and ramp-up into the team dynamics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API-led connectivity patterns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exchange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data quality checks ensuring accuracy and reliability of data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technical and non-technical stakeholders to derive insights from data and analytical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web applications and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product wireframes into high-quality UI code, maintaining a focus on accessibility and cross-browser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RESTful APIs and backend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plan sprints, review code, and prioritize tasks.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and component architecture in a microservices environment,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coding, testing, and performance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transformation frameworks and pipelines integrating multiple data sources for business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effective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sharing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analysis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strategic business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high-impact projects on time and within budget.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rigorous testing procedures and code reviews throughout the development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enhancements in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times and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 focusing on improving software delivery processes and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all software systems and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issues, ensuring reliable system performance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Scala, C#, SQL, SAS,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GraphQL, Angular, DBT, MuleSoft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S3, CloudFront, Lambda,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Redshift, Snowflake,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Jenkins,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