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11+ years in Python, React, and TypeScript. Proficient in developing scalable, data-driven applications with cloud technology like AWS. Passionate about delivering personalized care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Member care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response times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vision, enhancing user experience on web portals.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technical strategy and product roadmap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improved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observability tools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coding standards and documentation practices to promote consistency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to enhance communication between Members and Care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and data logging practices adhered to health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best practices in CI/CD workflows via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patient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to support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intuitive, user-friendly interfaces for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updates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architecture and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defining technical solutions aligning with business needs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communication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incorporated new technologies, improving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 and client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ensuring data integrity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software implementations and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features on time and within budget, contributing to team goals and company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Amplify, Docker,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