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Fullstack Engineer with over 11 years of experience. Skilled in Next.js, TypeScript, and PostgreSQL. Proven track record in delivering secure, scalable applications for HealthTech and education sectors.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end-to-end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patient-facing applications, enhancing user engagement and treatment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secure, scalable solutions that comply with HIPAA regulations, ensuring patient privacy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leadership to deliver critical features and enhancements based on user feedback and care team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improving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decisions on database schema design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access and storage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Vitest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the robustness of applications before release.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environment and sharing best practices in code quality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tools to improve development workflows and automate routine tasks within the coding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clinical teams to launch new pediatric treatments and improve existing workflows, enhancing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and design discussions to uphold high-quality standards and team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updated software to accommodate new regulations and security practices in the healthcare industry.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component libraries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consistency across web applications in an educational context.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team performance and knowledge-sharing processes within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features aligned with user experience and educational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processing and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code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architectural enhancements and optimization strategies within the tech stack.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environment consistency and simplified deployments across staging and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directly with product owners to translate requirements into actionable coding tasks.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new features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 for internal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usability across devices and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application upgrades, ensuring minimal downtime and data integrity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planning, promoting efficient workflows and delivery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for new features and systems, ensuring clarity and knowledge transfer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 projects, enhancing their online platforms with updated technologies and features that increased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Node.js, Express.js, Vitest,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CI/CD, GitHub Actions, Aptible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Vitest, Playwright,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Slack,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