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web application development. Proficient in TypeScript, Svelte, AWS, and Postgres. Currently focused on architecting scalable solutions and leveraging AI tools for optimized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full-stack web applications leveraging </w:t>
      </w:r>
      <w:r>
        <w:rPr>
          <w:rFonts w:asciiTheme="minorHAnsi" w:hAnsiTheme="minorHAnsi" w:cstheme="majorHAnsi"/>
          <w:b/>
          <w:bCs/>
          <w:lang w:val="en-US"/>
        </w:rPr>
        <w:t xml:space="preserve">Svelte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backend solutions utilizing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RESTful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technical standards and best practices across the development team for improved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including designers and project managers, to meet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features and integrate AI tools for code generation and testing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code reviews and implement rigorous testing protocols to ensure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software development and </w:t>
      </w:r>
      <w:r>
        <w:rPr>
          <w:rFonts w:asciiTheme="minorHAnsi" w:hAnsiTheme="minorHAnsi" w:cstheme="majorHAnsi"/>
          <w:b/>
          <w:bCs/>
          <w:lang w:val="en-US"/>
        </w:rPr>
        <w:t xml:space="preserve">Svelte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implement modern development methodologies, including Agile and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open-source projects to enhance skills and stay current with industry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Draft technical documentation, improving onboarding processes for new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through logging, monitoring, and refactoring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aligning closely with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components' architecture decisions, balancing functionality and maintainability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translate requirements into technical solutions,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application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performance through database optimization and query tuning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to ensure high-quality deliverables, utilizing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technical findings and innovations to stakeholders to inform project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and functionality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to modernize application infrastructure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while gradually transitioning components to more modern stacks.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through coding, debugging,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planning to support Agile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 delivery of high-quality code, measured through user feedback and module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Svelte, React, Node.js, Express, Redux,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CI/CD, Heroku,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GraphQL, SQLite,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