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Full-Stack Engineer with 11+ years of experience delivering scalable applications. Proficient in Node.js, Python, React, and cloud infrastructure management using Terraform. Expertise in LLM integration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cloud-native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AI-driven features via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enhance product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cloud infrastructure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emphasizing security-first practices and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align product goals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testing and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coding practices and tech stack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system performance and security through regular audits and optimization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documentation for APIs and system architecture to facilitate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scopes and timelines effectively, driving completion within deadlines.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scalability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services that interacted with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testing strategies including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requirements and delivery schedules.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codebases to enhance maintainability and readability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coding standards and best practices to improve code quality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align with UX/UI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improve product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adherence to coding guidelines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deliver solutions for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 project resulting in 20% reduction in deployment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Docker, Jest,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Git, OpenAI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