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scalable web applications. Proficient in TypeScript, JavaScript, React, and backend technologies like Python. Expert in RESTful APIs and CI/CD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user interfaces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performance and usability for healthcare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AI teams to integrate machine learning models into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HIPAA standards while managing sensitive health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secure coding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handling real-time workloads and high volume.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EHR systems such as Epic, utilizing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production issues, ensuring high availability of services through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 and frameworks to enhance product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training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best practices in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to support internal tools and learning platforms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 for enhanced functionality, ensuring compliance with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smoother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user-friendly designs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adopt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improvements in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leading to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to streamline future development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Express.js,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CircleCI,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