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SaaS development. Proficient in TypeScript, Postgres, HTML, CSS, and focused on accessibility and user-centric design. Adept at leading projects and delivering production-quality software.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full-cycle development on key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quality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performance monitoring tools into platforms for better observability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product teams to implement user-facing features focused on accessibility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in best practices for clean and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efforts for major feature launches, ensuring timely delivery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optimize system performance and scalability,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processes, enhancing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critical role in defining the company's engineering policies and culture as part of a small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user communities on platforms like Discord for feedback on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training sessions on accessibility best practices to other engineers.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user-centric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coding standards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persistence,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timelines effectively while ensuring adherence to stakeholder expectations and accessibility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UI/UX designers to refine application interfaces and improve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processes,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for iterative design improvements 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to enhance community learning and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high-impact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technologies, ensuring improved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to deliver feature updates timely and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technical issues for core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an analytics dashboard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visualization and reporting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D3.js,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Figma, VSCode,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