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in developing and enhancing IoT platforms. Proficient in JavaScript, Node.js, HTML/CSS, and cloud services such as AWS. Skilled in microservices architecture and building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new features for Tenna’s IoT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to enhance scalability,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and ensured code reliability with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provided technical leadership in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scope and define innovative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optimization initiatives and API design for enhanced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development processes, improving overall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documentation for technical processes and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align technical direction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components and features in a highly collaborative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legacy systems to a microservices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support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pipeline, enhancing deployment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ensure user acceptance testing and bug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management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projects and helped refine processes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for existing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processes to streamline onboarding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for better performance and usability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user-centric solutions, contributing to a project that achieved a client satisfaction metric of 95%.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C#,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HTML, CSS, Express.js,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Microservices,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