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Software Engineer with over 11 years of experience in building scalable web applications using ASP.NET, C#, React, and Azure. Expert in developing robust APIs and optimizing application performance. Passionate about AI-driven development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scalable web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high-traffic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interactive UIs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adhering to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robust APIs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integration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code reviews, ensuring high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agile practices and coding standards, fostering a growth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release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for both front-end and back-end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managers to scope application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Administered documentation of systems and APIs, maintaining clarity and utility.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production deployments, verifying functionality and performance post-release.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governance and best practices in AI-driven development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functional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which improved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best practices for application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optimizing SQL queries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scrum teams, improving Agile workflows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for data handling, enhancing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across applications, increasing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user-oriented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codebases, ensuring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web applications, delivering on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robust data management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improve UX/UI aspects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by applying best practices in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HTML5, CSS, T-SQL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React, AngularJS, Entity Framework, Dapper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Git, CI/CD, Docker,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Entity Framework, Dapper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Postman, Application Insights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