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experience. Proficient in TypeScript, Postgres, Next.js, SvelteKit, and Python. Adept at developing scalable solutions and leveraging AI tools for enhanced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SvelteKit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Hono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enhancing query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specifications defining APIs and data models, streamlining project initiation.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across the stack, resulting in fewer bugs and faster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complex requirements into working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event-driven architectures for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to enhance coding velocity and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through improved documentation and automated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discussions and code reviews, promoting robust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ensure alignment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Hono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requiring deep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safer, scalable application development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enhance UX through effective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uphold high standards in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optimization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intranet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seamless transitions without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QA activities to identify and resolve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objectives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maintaining legacy systems and introducing modern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operational efficiency and reduced manual workloads.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SvelteKit, React, Hono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Azure, CI/CD,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Development, GraphQL, Expo (React Native)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Test-Driven Development (TDD),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