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full-stack development. Proficient in TypeScript, React, Python, and SQL. Passionate about building AI-driven solutions and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AI-driven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engineers to streamline data processing through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 code quality and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documented RESTful APIs for seamless integration with client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machine learning tools for improving AI agent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relational databases, optimizing query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systems in a fast-paced agile environment, ensuring timely delivery of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end-to-end feature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deliver impactful features in a timely manner.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developer-facing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AI-powered applications, enhancing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that improved build reliability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code quality and team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team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smooth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ensure high-quality releases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UI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bug-free releases for client applications through diligent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CSS,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Cursor, GitHub Copilot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AI Agents, Natural Language Processing, Machine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