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11+ years of experience in building scalable Ruby on Rails and Vue.js applications. Expertise in designing and hardening enterprise-level platforms and leveraging OpenCV for advanced features. Strong background in cross-functional collaboration and architectural decisions.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scaled core modules of enterprise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performanc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OpenCV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for advanced image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reduce time-to-production.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alignment on architectural decisions and feature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system hardening techniques to enhance platform security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performance and scalability by implementing efficient database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mentored junior developers on best practices in full-stack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communication and problem solving in a remote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Agile practices through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management and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data for optimization opportunities and executed enhancements based on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weekly 1:1s for team members to support their growth and project alignment.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Vue.js, React, OpenCV,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CI/CD, Jenkins, Kubernetes,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Mocha,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Slack, Git, Jira, Visual Studio Code,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