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 with 11+ years of experience in building automation systems. Proficient in TypeScript, Nest.js, Next.js, React, GraphQL, with a strong focus on architecture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systems to handle insurance servicing tasks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backend architectures, optimizing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ECS to support rapid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product, data, and engineering teams to enhance customer retention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microservice 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 improvement of backend systems, aiming for minimal agent intervention.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complex insurance carrier rules in business logic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internal tools to sync customer policy data effectively using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set quality standards for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knowledge on modern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asynchronously across teams,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Asana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large-scale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component-driven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that served mobile applications with real-time data push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improvements in UI performance through optimization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deliver user-friendly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enhance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a culture of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 web platform as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developer,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services, ensuring smooth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consistency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meetings, facilitating agile methodologies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functionalities based on user feedback, resulting in a more engaging platform.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Nest.js,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Postgres, DynamoDB, Redis,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ECS, EKS,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Asana, Slack,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