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scalable applications using Python, Node.js, TypeScript, and Google Cloud Platform. Proven expertise in automation, release processes, and developing documentation.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release frameworks and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strategies for release processes, enhancing throughput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tools meet user needs and support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documentation, tutorials, and sample codes for internal tools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observability tools to monitor application health and usage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tools that improve developer productivity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team members on using new frameworks and tools effectively,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cloud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interactive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technologies, improving team skills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internal applications, ensuring high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processes, significantly reducing manual overhead and increasing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agile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APIs to improve integration with third-party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several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improved code quality through code reviews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applications, optimizing response times and resource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ensured smooth rollouts of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to align with team goals and sprint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project scope, achieving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Cloud Run, Cloud Functions,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OAuth2,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Jest, Mocha, Travis 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Tools</w:t>
      </w:r>
      <w:r>
        <w:rPr>
          <w:rFonts w:asciiTheme="minorHAnsi" w:hAnsiTheme="minorHAnsi" w:cstheme="majorHAnsi"/>
          <w:lang w:val="en-US"/>
        </w:rPr>
        <w:t xml:space="preserve">: Confluence, Markdown,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