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11+ years of experience in designing and implementing cloud-native applications. Proficient in React, TypeScript, and .NET technologies. Expert in building RESTful APIs and optimizing performance in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fullstack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frontend and backend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integrating internal services with third-party platforms, enhancing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DevOps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pipeline reliability and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feature ownership from discovery to production,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for scalability and reliability, resulting in improved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and maintainable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with monitoring tools to diagnose and resolve production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engineering standards, improving code documentation and testing strategies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stakeholders to clarify requirements and align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robustness and adherence to architectural principles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company's technical direction by making architectural decisions that balance performance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fostering asynchronous communication between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enhance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facilitate frequent and reliable production deployments of new features and bug fixes.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strategies, leveraging automated testing tools to ensure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high availability, resulting in better system reliability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that increased system throughput and reduced latency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monitoring and security practices to anticipate and mitigate production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usability and performance for various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transition to a cloud-native architecture for improved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contributing to new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UI/UX components, enhancing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technical discussions, fostering a culture of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 for a major web application through optimization efforts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ASP.NET Core,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Responsive Design, RESTful APIs, UI/UX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Visual Studio Code, Postman,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