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Full Stack Engineer with over 11 years’ experience specializing in TypeScript, JavaScript, React, and Node.js. Proven expertise in cloud architecture and service-oriented design, driving product growth through innovative solutions.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Own design and implementation of features in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user engagement and satisfaction.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architectural decisions for the Chef Tech team, focusing on scalability and performance excellence.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engineers, fostering growth in software development practices and design patterns.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cross-functionally with product managers and designers to shape product strategy and roadmap.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best practices in CI/CD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deployment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 observability using </w:t>
      </w:r>
      <w:r>
        <w:rPr>
          <w:rFonts w:asciiTheme="minorHAnsi" w:hAnsiTheme="minorHAnsi" w:cstheme="majorHAnsi"/>
          <w:b/>
          <w:bCs/>
          <w:lang w:val="en-US"/>
        </w:rPr>
        <w:t xml:space="preserve">DataDog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optimizing uptime and reducing debugging time.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the adoption of </w:t>
      </w:r>
      <w:r>
        <w:rPr>
          <w:rFonts w:asciiTheme="minorHAnsi" w:hAnsiTheme="minorHAnsi" w:cstheme="majorHAnsi"/>
          <w:b/>
          <w:bCs/>
          <w:lang w:val="en-US"/>
        </w:rPr>
        <w:t xml:space="preserve">GraphQL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improved data fetching and management.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code reviews, ensuring high standards in code quality and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 in on-call rotation, ensuring 24/7 application support and incident response.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services for cloud infrastructure management and deployment capabilities.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Advance the maturity of technical stack with emerging technologies and methodologies.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rich user interfaces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overall user experience and engagement.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initiatives to implement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backend services, optimizing performance and resource management.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Migrated legacy systems to modern architectures, significantly improving maintainability and scalability.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improving team competency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best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unit tests and end-to-end tests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Playwright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increasing code reliability and reducing bugs.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teams to analyze feature requirements, aligning engineering efforts with business goals.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database performance through optimized queries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overall application speed.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Automated deployment processes, achieving efficient CI/CD pipelines implementing industry best practices.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full stack development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delivering critical features and enhancements.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and maintained RESTful APIs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facilitating seamless integrations with frontend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performance tuning on database systems (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), ensuring efficient data retrieval and storage.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application migrations to cloud environments, improving system availability and redundancy.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ceremonies, contributing to sprint planning and execution workflows.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20% increase in application response time through systematic refactoring and optimization efforts.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TypeScript, JavaScript, Kotlin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NextJS, NestJS, GraphQL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Kubernetes, Terraform, Docker, DataDog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PostgreSQL, Snowflake, Redis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Playwright, End-to-End Testing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Build &amp; CI/CD</w:t>
      </w:r>
      <w:r>
        <w:rPr>
          <w:rFonts w:asciiTheme="minorHAnsi" w:hAnsiTheme="minorHAnsi" w:cstheme="majorHAnsi"/>
          <w:lang w:val="en-US"/>
        </w:rPr>
        <w:t xml:space="preserve">: Continuous Integration, Agile Methodology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