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backend and frontend development. Proficient in C#, .NET, Vue.js, TypeScript, and cloud technologies. Expertise in optimizing performance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Stratus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platform enhancing customer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of customer-reported bugs across the full stack, resolving issues in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3D visualization within the </w:t>
      </w:r>
      <w:r>
        <w:rPr>
          <w:rFonts w:asciiTheme="minorHAnsi" w:hAnsiTheme="minorHAnsi" w:cstheme="majorHAnsi"/>
          <w:b/>
          <w:bCs/>
          <w:lang w:val="en-US"/>
        </w:rPr>
        <w:t xml:space="preserve">Autodesk Viewer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client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reduced latency in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prioritize and address high-impact features and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user requirements by interacting directly with customers, streamlining issue resolution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profiling with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system efficiency after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solutions for compatibility and performance by leading integration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communicated changes to stakeholders effectively throughout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skills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improvements that decreased load times for critical components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user authentication modules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secure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deployment cycle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specifications and resolve business questions.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upgrade initiatives, migrating codebases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APIs integrating with various microservices to streamline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bug fixing and enhancements for internal tools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code reviews, improving code quality and team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performance issues across applications,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needs by delivering features in a timely manner, contributing to project success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Vue.js, WPF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Service Bus,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Autodesk Viewer,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