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experience in the healthcare domain. Proficient in Angular, Python, AWS, PySpark, HIPAA compliance, and data transformation. Expert in designing scalable cloud-native applications and responsive user interfaces.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end-to-end healthcare applications ensuring HIPAA compliance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deploying services via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responsive user interfaces and single-page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pipelines for healthcare analytics with </w:t>
      </w:r>
      <w:r>
        <w:rPr>
          <w:rFonts w:asciiTheme="minorHAnsi" w:hAnsiTheme="minorHAnsi" w:cstheme="majorHAnsi"/>
          <w:b/>
          <w:bCs/>
          <w:lang w:val="en-US"/>
        </w:rPr>
        <w:t xml:space="preserve">PySpark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Glue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clinicians to gather requirements for </w:t>
      </w:r>
      <w:r>
        <w:rPr>
          <w:rFonts w:asciiTheme="minorHAnsi" w:hAnsiTheme="minorHAnsi" w:cstheme="majorHAnsi"/>
          <w:b/>
          <w:bCs/>
          <w:lang w:val="en-US"/>
        </w:rPr>
        <w:t xml:space="preserve">EHR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secure coding practices, focusing on data encryption and appropriate </w:t>
      </w:r>
      <w:r>
        <w:rPr>
          <w:rFonts w:asciiTheme="minorHAnsi" w:hAnsiTheme="minorHAnsi" w:cstheme="majorHAnsi"/>
          <w:b/>
          <w:bCs/>
          <w:lang w:val="en-US"/>
        </w:rPr>
        <w:t xml:space="preserve">access control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 to improve performance and scalability of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robust RESTful APIs for clinical data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enhance deployment frequency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system design reviews to align projects with healthcare compliance regulations.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healthcare-related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best practices for secure coding.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microservices to enhance scalability and manageability of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automated testing frameworks to ensure application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clinical data 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introduced data analytics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feedback and refine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sessions to improve the performance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robust feature implementation for healthcare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user-friendly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standards in healthcare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to resolve issues and improve system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Django, Flask, PySpark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EC2, AWS S3, AWS Lambda, AWS Glue,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RDS database, HCAP, HL7, FHIR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Unit Testing, Continuous Integration,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Microservices, API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