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Developer with over 11 years in building scalable applications. Proficient in JavaScript, TypeScript, React, Node.js, and MongoDB. Strong background in architecture, performance optimization, and mentoring developers.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high-impact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digital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system improvements enhancing performance and security across multiple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software engineering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translate business requirements into technical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component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implemented comprehensive test coverage with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high-traffic user flows and improve checkout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and technical documentation for long-term platform evolution.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and APIs into existing applications, enhancing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promoted coding standard adherence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deployment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Stayed current with emerging technologies, proactively applying new tools to improve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RESTful API design to ensure efficient data handling and integrations with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promote coding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detailed profiling and optimization strategies focusing on front-end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critical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component libraries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reusable UI elements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align on product roadmap and technical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cloud infrastructure setups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scalability and high availability.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codebase for web applications, ensuring timely delivery of feature updates and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collaborating with teams to estimate and prioritize development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modernization efforts, transitioning legacy systems to more efficient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documentation to support application features and improve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web applications for performance and security, achieving a 30% improvement in load times.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Vue.js, Node.js, Express.js, Tailwind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Storybook,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AWS,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RESTful APIs, Agile, SCRUM,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