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Frontend Engineer with over 11 years of experience in designing and building innovative applications using React, TypeScript, and GraphQL. Proven expertise in enhancing user experience and contributing to design systems that improve productivity.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innovative user interfaces leveraging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seamless user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design reviews for scalable applications and </w:t>
      </w:r>
      <w:r>
        <w:rPr>
          <w:rFonts w:asciiTheme="minorHAnsi" w:hAnsiTheme="minorHAnsi" w:cstheme="majorHAnsi"/>
          <w:b/>
          <w:bCs/>
          <w:lang w:val="en-US"/>
        </w:rPr>
        <w:t xml:space="preserve">design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CI/CD processes, achieving deployment frequency of over 10x per day.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implement feedback loops for better alignment with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maintenance and enhancement of an extensive </w:t>
      </w:r>
      <w:r>
        <w:rPr>
          <w:rFonts w:asciiTheme="minorHAnsi" w:hAnsiTheme="minorHAnsi" w:cstheme="majorHAnsi"/>
          <w:b/>
          <w:bCs/>
          <w:lang w:val="en-US"/>
        </w:rPr>
        <w:t xml:space="preserve">design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used across multiple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frontend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design execution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to enhance product features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user research and prototyping to validate design concepts and increase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component libraries, enabling other engineers to create custom UI elements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design solutions and technical concepts during team retrospectives and stakeholder meetings.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responsive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a scalable </w:t>
      </w:r>
      <w:r>
        <w:rPr>
          <w:rFonts w:asciiTheme="minorHAnsi" w:eastAsia="Times New Roman" w:hAnsiTheme="minorHAnsi" w:cs="Times New Roman"/>
          <w:b/>
          <w:bCs/>
          <w:lang w:val="en-US"/>
        </w:rPr>
        <w:t xml:space="preserve">design system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empowered other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sharing and skill development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translate wireframes into high-fidelity prototypes using </w:t>
      </w:r>
      <w:r>
        <w:rPr>
          <w:rFonts w:asciiTheme="minorHAnsi" w:eastAsia="Times New Roman" w:hAnsiTheme="minorHAnsi" w:cs="Times New Roman"/>
          <w:b/>
          <w:bCs/>
          <w:lang w:val="en-US"/>
        </w:rPr>
        <w:t xml:space="preserve">Figma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performed code reviews to ensure maintainability and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codebases to improve performance and code clarity using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align project goals and iteratively improve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client feedback sessions to iteratively enhance user interfaces based on real-world usage.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improved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REST APIs for feature integrations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upgrades of legacy systems to modern frameworks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to ensure high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Adopted Agile methodologies to drive timely delivery of features and project milestones.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of code processes and user interfaces, enhancing knowledge transfer across teams.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Apollo GraphQL, SASS,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Design Systems, Component Libraries, Web Accessibility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Unit Testing,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 Figma,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