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Front-End Developer with over 11 years of experience specializing in React, TypeScript, JavaScript, and modern web technologies. Proficient in building scalable user interfaces and optimizing application performance while leading team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for over 500,000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reusable components and front-end architectures, fostering code reusability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designers to convert complex wireframes into functional applications using </w:t>
      </w:r>
      <w:r>
        <w:rPr>
          <w:rFonts w:asciiTheme="minorHAnsi" w:hAnsiTheme="minorHAnsi" w:cstheme="majorHAnsi"/>
          <w:b/>
          <w:bCs/>
          <w:lang w:val="en-US"/>
        </w:rPr>
        <w:t xml:space="preserve">Material-UI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leveraging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testing tools, achieving a 30% reduction in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conducting code reviews and promoting best practices in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RESTful APIs with back-end services to ensure seamless data flow and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using Git and automated deployment pipelines for efficient release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sessions for front-end issues, reducing average resolution time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improved front-end code quality through comprehensive testing and adherence to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abreast of front-end development trends and technologies, introducing innovative solutions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back-end developers, to align on project objectives and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user engagement through optimization of front-end code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 Toolkit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user-friendly interfaces for web applications while guiding junior developers in UI implementation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ensure high-quality code aligned with UI/UX specifications using </w:t>
      </w:r>
      <w:r>
        <w:rPr>
          <w:rFonts w:asciiTheme="minorHAnsi" w:eastAsia="Times New Roman" w:hAnsiTheme="minorHAnsi" w:cs="Times New Roman"/>
          <w:b/>
          <w:bCs/>
          <w:lang w:val="en-US"/>
        </w:rPr>
        <w:t xml:space="preserve">Material-UI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to enhance user accessibility across various devices and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robust applications, enhancing type safety and reducing runtime errors during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testing and optimization, effectively increasing application speed and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towards Agile methodologies, improving development workflows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 sessions, fostering knowledge sharing and adherence to best coding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 focusing on feature implementation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enhancement of existing applications by fixing bugs and ensuring cross-browser compatibility using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integrate APIs effectively, ensuring fluid communication between client-server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web applications by implementing interactive features and animations in pure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optimizing front-end code and enhancing application usability for end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user satisfaction ratings through focused enhancements and resolving user-reported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Toolkit, Material-UI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API Integration,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RESTful APIs, React Hooks, Context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