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 End Developer with 11+ years of experience. Expert in building high-performance web apps using React, Next.js, and TypeScript. Proven ability to optimize for speed and enhance UX in trading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trading web app, improving performance by implementing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through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in trading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code quality and documentation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of features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backend engineers to support seamless integration of API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loading times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code splitting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lazy loading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uphold coding standards and improve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Defined, monitored, and improved CI/CD pipelines,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technical documentation for project handoffs, ensuring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reviews, influencing architecture choices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and applied principles of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sustainability.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 tech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features from conception to deployment, ensuring compliance with best practices in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architectural decision-making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robust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components and improve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improve user experience based on feedback and usability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increasing team efficiency and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development workflow and enhance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ensuring timely resolution of user-reported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teams to integrate RESTful APIs with front-end components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 library of reusable components to maintain consistency across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user engagement by 20% over six months.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Web Performance, Code Splitting, Lazy Loading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