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Front End Engineer with over 11 years of experience in building high-quality user interfaces using React, TypeScript, and Material-UI. Proven track record in collaborating with cross-functional teams in regulated environments, delivering robust applications that adhere to accessibility standards and performance benchmarks.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frontend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19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delivering reliable interfaces for a healthcare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responsive UI components with </w:t>
      </w:r>
      <w:r>
        <w:rPr>
          <w:rFonts w:asciiTheme="minorHAnsi" w:hAnsiTheme="minorHAnsi" w:cstheme="majorHAnsi"/>
          <w:b/>
          <w:bCs/>
          <w:lang w:val="en-US"/>
        </w:rPr>
        <w:t xml:space="preserve">Material-UI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(MUI v6) to enhance user engagement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backend engineers to integrate frontend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data flow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efficient state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TanStack 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data fetching performance for enhanced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promoting best practices in writing high-standard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optimization of frontend performance, improving rendering efficiency and reducing page load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advanced existing applications, including debugging and implementing incremental improvements with </w:t>
      </w:r>
      <w:r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cross-team collaboration, facilitating design discussions and architecture decisions with backend Python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continuous learning and improvement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accessibility standards (WCAG &amp; ARIA) across all frontend applications to support inclusive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strategy to enhance code quality through rigorous testing frameworks and CI/CD practices.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frontend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16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interface consistency for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Guided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components, mentoring team members on best practices for responsive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application state effectively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optimized data handling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 teams to translate wireframes into clean and functional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and enforced coding standards through regular code reviews and knowledge-sharing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robust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project teams in agile methodologies, enhancing project delivery timelines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improving system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key frontend features as an individual contributor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16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major company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 emphasis on performance optimization techniques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frontend applications, focusing on efficient data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ensure that UX/UI designs were accurately implemented in final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managing deployment processes, improving team workflow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frontend load times by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 structures and asset delivery.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Material-UI, TanStack Query, Jest, React Testing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Yarn, Docker, ESLint, Prettier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Agile, Scrum, Kanban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Backend Integration</w:t>
      </w:r>
      <w:r>
        <w:rPr>
          <w:rFonts w:asciiTheme="minorHAnsi" w:hAnsiTheme="minorHAnsi" w:cstheme="majorHAnsi"/>
          <w:lang w:val="en-US"/>
        </w:rPr>
        <w:t xml:space="preserve">: RESTful APIs, Axios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Accessibility &amp; Standards</w:t>
      </w:r>
      <w:r>
        <w:rPr>
          <w:rFonts w:asciiTheme="minorHAnsi" w:hAnsiTheme="minorHAnsi" w:cstheme="majorHAnsi"/>
          <w:lang w:val="en-US"/>
        </w:rPr>
        <w:t xml:space="preserve">: WCAG, ARIA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