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Field Engineer with 11+ years of experience in audio/video systems and networking. Proficient in AVIXA CTS, DSP, and Crestron technologies, specializing in system commissioning and troubleshooting.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commissioning of complex audio/video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Crestron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Extron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design compliance in the field.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programmers to troubleshoot and optimize systems remotely and on-site, enhancing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Field Engineers, providing guidance on technical issues and best practices for system setup.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timelines and ensure all components function together, coordinating with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training sessions for staff on equipment operation and safety protocols,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ISF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certifications.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regular firmware updates and diagnose field issues with a wide range of audio/video equipment.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maintain effective communication with clients to ensure satisfaction and project success.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 diagnostic tools to optimize system performance and reliability, focusing on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to troubleshoot intricate issues in </w:t>
      </w:r>
      <w:r>
        <w:rPr>
          <w:rFonts w:asciiTheme="minorHAnsi" w:hAnsiTheme="minorHAnsi" w:cstheme="majorHAnsi"/>
          <w:b/>
          <w:bCs/>
          <w:lang w:val="en-US"/>
        </w:rPr>
        <w:t xml:space="preserve">audio/video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safety protocols while navigating construction sites, ensuring adherence to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all installation and commissioning processes, creating comprehensive reports for future reference.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Commissioned audio/video systems at client sites, ensuring optimal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DSP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programmers on system integration, addressing issues during live events.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enhancing their troubleshooting skills in complex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on-site and remote support for field engineers, ensuring project goals are met.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Updated and maintained touch panel configurations under technical direction,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Crestron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testing and fine-tuning to adhere to client specifications and design intent.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training programs for new employees on audio/video technology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complex technical problems, applying extensive experience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audio/video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system installations and maintenance tasks for various audio/video projects, focusing on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and firmware upgrades for multiple systems, ensuring high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implement effective solutions to technical challenges.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and implementation of network architecture for audio/video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client training on system usage and operation, ensuring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completion of audio/video projects on time and within budget, enhancing team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Systems</w:t>
      </w:r>
      <w:r>
        <w:rPr>
          <w:rFonts w:asciiTheme="minorHAnsi" w:hAnsiTheme="minorHAnsi" w:cstheme="majorHAnsi"/>
          <w:lang w:val="en-US"/>
        </w:rPr>
        <w:t xml:space="preserve">: AVIXA CTS, DSP, ISF Certification, Crestron, Extron, Control Systems, Network Infrastructure, Audio/Video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&amp; Code</w:t>
      </w:r>
      <w:r>
        <w:rPr>
          <w:rFonts w:asciiTheme="minorHAnsi" w:hAnsiTheme="minorHAnsi" w:cstheme="majorHAnsi"/>
          <w:lang w:val="en-US"/>
        </w:rPr>
        <w:t xml:space="preserve">: Code Optimization, Firmware Updates, System Troubleshooting, Touch Panel Configuration, Remote Assistance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Certifications</w:t>
      </w:r>
      <w:r>
        <w:rPr>
          <w:rFonts w:asciiTheme="minorHAnsi" w:hAnsiTheme="minorHAnsi" w:cstheme="majorHAnsi"/>
          <w:lang w:val="en-US"/>
        </w:rPr>
        <w:t xml:space="preserve">: AVIXA CTS-D, AVIXA CTS-I, Network Certifications, Biamp, QSC, BSS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System Commissioning, Project Coordination, Field Support, Technical Issue Resolution, Mentoring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Construction Safety, PPE Compliance, Test Equipment, Technical Documentation, Job Site Communication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