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Field Application Engineer with over 11 years in the Semiconductor industry, proficient in Python, C/C++, and ML frameworks like TensorFlow. Adept at bridging engineering and customer needs, enhancing product outcomes through technical expertise and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Bridged the gap between customer feedback and engineering teams to drive product improvements,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delivered technical workshops and training sessions on complex integrations of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execute architecture reviews and design support services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customer issues, providing insights to engineering for accelerated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C/C++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partnered with sales teams to identify growth opportunities within client engagements.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deep technical relationships with client engineering teams, ensuring adherence to usage scenarios and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collaborated on architecture decisions for key customer projects, improving outcomes with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SDK/EDK and product ownership teams to enhance functionality and design specifications based on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document customer case studies, sharing learnings across teams for ongoing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to enhance delivery of embedded applications, employing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workflow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remotely while managing frequent travel for comprehensive on-site client support.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technical client interactions, translating complex requirements into actionable insights for product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embedded application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cross-team collaborations to refine product features and align with customer expectations during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training sessions for clients on design-in support and architectural considerations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 Development Kits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architecture discussions for new product features and improvements, involving architectural reviews and support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 scripting language.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client reporting, ensuring clarity in communication and milestones achieved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analyses of existing systems, recommending optimizations to enhance reliability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customer inquiries regarding hardware and software integration.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embedded software components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 projects by conducting schematic reviews and offering design feedback for AI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standards of software quality and performance metrics within embedded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customers with integration challenges, providing tailored solutions to meet unique product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architecture and deployment processes, enhancing clarity for end-users and technical support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recognition for delivering customer satisfaction improvements, contributing to a 20% increase in repeat business.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Embedded Development Kit, Computer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lang w:val="en-US"/>
        </w:rPr>
        <w:t xml:space="preserve">: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Customer Engagement</w:t>
      </w:r>
      <w:r>
        <w:rPr>
          <w:rFonts w:asciiTheme="minorHAnsi" w:hAnsiTheme="minorHAnsi" w:cstheme="majorHAnsi"/>
          <w:lang w:val="en-US"/>
        </w:rPr>
        <w:t xml:space="preserve">: Technical Support, Training, Workshops, Feedback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