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web applications. Proficient in Python, Django, and cloud technologies like AWS. Strong background in driving AI integration and building robust APIs.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implement scalable backend services and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integrating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for enhanced development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AI-first initiatives within the engineering team, optimizing code quality and operational reliability using predictive models.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complete feature lifecycle from design to production, ensuring quality and maintainability of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a cloud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single-page applications using </w:t>
      </w:r>
      <w:r>
        <w:rPr>
          <w:rFonts w:asciiTheme="minorHAnsi" w:hAnsiTheme="minorHAnsi" w:cstheme="majorHAnsi"/>
          <w:b/>
          <w:bCs/>
          <w:lang w:val="en-US"/>
        </w:rPr>
        <w:t xml:space="preserve">Vue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the user experience with responsive design and performance optimizations.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align software delivery with business objectives, leveraging agile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adopting best coding practices and AI-driven workflows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 automated testing frameworks, ensuring high code coverage and performance reliability across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 orchestration and deployment in a distributed cloud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technical discussions, contributing to architecture decisions and platform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to streamline deployment processes and reduce time to market for new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regular code reviews, emphasizing adherence to architecture standards and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maintain robust backend APIs and services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efficiency, using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Lead the integration of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modules into existing systems, enhancing functionality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product managers to deliver impactful features, driving business value through technology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engineers, facilitating knowledge sharing on </w:t>
      </w:r>
      <w:r>
        <w:rPr>
          <w:rFonts w:asciiTheme="minorHAnsi" w:eastAsia="Times New Roman" w:hAnsiTheme="minorHAnsi" w:cs="Times New Roman"/>
          <w:b/>
          <w:bCs/>
          <w:lang w:val="en-US"/>
        </w:rPr>
        <w:t xml:space="preserve">Django REST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best coding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testing strategies, improving code quality and service reliability through unit and integration tests.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 in agile development practices, participating in sprint planning and retrospectives to enhance team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management, optimizing queries and data structures for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 the transition of legacy systems to cloud-based solutions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scalable web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satisfaction and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seamless data exchange between systems and client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migrations, maintaining functionality while upgrading to modern frameworks and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identify and resolve software issues, ensuring timely delivery of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and code reviews, enforcing quality standards across all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codebases for performance, reducing load times and improving service reliability, achieving 20% faster response times.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Vue, FastAPI, Django REST Framework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Selenium, unit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Agile Development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