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designing, developing, and maintaining applications using .NET, ASP.NET, SQL, and Docker. Proven expertise in Agile methodologies and architectural best practices for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cloud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design reviews for new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their coding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troubleshooting and resolved defects in production, maintaining high availability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using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refine user stories and prioritize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Service Bus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inter-service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smooth deployments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best practices for application development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 of containerized applications, managing deployments and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production support activities, optimizing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continuous improvement through code reviews and pair programming.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partners to refine requirements and estimate user stories during sprint planning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their professional growth and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third-party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service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relational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performing optimizations and query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focused on scalability and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containerization initiatives, streamlining the development workflow.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healthcare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industry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RPGLE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critical business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feedback to ensure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applications to cloud infrastructure,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code and facilitate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project delivery timelines, contributing to successful launches of key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RPGLE,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Blazor, React, Angular,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Azure,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IBM DB2,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RabbitMQ, Azure Service Bus, Git, JIRA,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