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deep learning, machine learning, and sensor fusion technologies. Proven expertise in developing real-time detection algorithms and enhancing model frameworks with Python and C++.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enhancement of long-range detection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algorithms, meeting safety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state-of-the-art detection capabilities including model expansion and fusion for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software for onboard vehicle deployments tailored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safety-critical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 frameworks, ensuring efficient data processing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to deliver complex features from problem definition to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promote architecture best practices among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information effectively to align stakeholder expectations and gather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innovative applications of </w:t>
      </w:r>
      <w:r>
        <w:rPr>
          <w:rFonts w:asciiTheme="minorHAnsi" w:hAnsiTheme="minorHAnsi" w:cstheme="majorHAnsi"/>
          <w:b/>
          <w:bCs/>
          <w:lang w:val="en-US"/>
        </w:rPr>
        <w:t xml:space="preserve">sensor fusion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dynamic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deployment strategies and software optimization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experiments and iterate on detection algorithms to improve accuracy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 to technical documentation and knowledge sharing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detection, segmentation, and tracking solutions for real-time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machine learning pipelines, enhancing overall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to drive applied projects from conception through experimental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sensor fusion projects to elevate tracking accuracy across various conditions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addressing technical challenges from problem statements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streamline deployment processes, ensuring rapid iterations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to support knowledge transfer and promote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detection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performance of robotic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seamless tracking and segmentation capabilities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modern software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algorithm performance through thorough testing and validation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architecture discussions, providing insights based on real-world implementation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presentations on project advancements to stakeholders and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Algorithm Development</w:t>
      </w:r>
      <w:r>
        <w:rPr>
          <w:rFonts w:asciiTheme="minorHAnsi" w:hAnsiTheme="minorHAnsi" w:cstheme="majorHAnsi"/>
          <w:lang w:val="en-US"/>
        </w:rPr>
        <w:t xml:space="preserve">: Deep Learning, Occupancy Networks, Sensor Fusion, Real-Time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