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full-stack development. Proficient in Node.js, Java, Angular, and cloud platforms like AWS. Experienced in CI/CD practices, Jenkins, and application security, driving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high-traffic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best practices, fostering team growth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delivery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globally with cross-functional teams including DevOps, QA, and Product Management to refine business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unit tests and end-to-end tests to ensure robustness of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technologies, aligning solutions with business goals and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implementation of security best practices across all applications to protect sensitive data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upholding high standards for coding quality and ensuring consistency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requirements and provided accurate task estimates, enhancing project planning and execution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quality performance standards across omnichannel platforms including kiosks, mobile, and web.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user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lead time for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practices, promoting adherence to coding standards and quality assurance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existing applications for performance improvements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data integrity and efficient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QA teams to define requirements and write acceptance criteria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 and non-functional test cases, ensuring application reliability and compliance with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development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members in debugging their implementation issues and optimizing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workflow, facilitating environment consistency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contributing to sprint planning and backlog grooming to maintain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Noted for increasing application response time by 30% through optimized queries and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Express, Spring Boot,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Karma, Selenium, Postman,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Yarn,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