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decentralized and cloud infrastructure. Proficient in Kubernetes, Terraform, CI/CD pipelines, and blockchain technologies. Passionate about automation and scaling DePIN solutions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DePIN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on blockchain, deploying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-like services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of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scaling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up to 90% cost savings for decentralized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 of infrastructure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blockchain </w:t>
      </w:r>
      <w:r>
        <w:rPr>
          <w:rFonts w:asciiTheme="minorHAnsi" w:hAnsiTheme="minorHAnsi" w:cstheme="majorHAnsi"/>
          <w:b/>
          <w:bCs/>
          <w:lang w:val="en-US"/>
        </w:rPr>
        <w:t xml:space="preserve">Layer-1/Layer-2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decentralized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compliance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in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DevOps, promoting knowledge sharing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implemented enhancements to ensure the integrity of decentralized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repetitive tasks,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architectural review process, leading discussions on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</w:t>
      </w:r>
      <w:r>
        <w:rPr>
          <w:rFonts w:asciiTheme="minorHAnsi" w:hAnsiTheme="minorHAnsi" w:cstheme="majorHAnsi"/>
          <w:b/>
          <w:bCs/>
          <w:lang w:val="en-US"/>
        </w:rPr>
        <w:t xml:space="preserve">DePIN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fostering community engagement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Truffle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 orchestration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for blockchain node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configured infrastructure-as-code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decentralized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and incident response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availability and security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delivery timelines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integration of blockchain services with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utilization in multi-cloud setups, leading to improved operational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 management, enhancing deployment efficiency for cloud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ensuring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projects, modernizing legacy applications to cloud-native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source control, ensuring code quality and traceability.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projects, resulting in a 30% increase in development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Ansible, CI/CD, Truffle, Hardhat,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ISO 27001, SOC 2, HITRUST, HIPAA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